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4619" w14:textId="77777777" w:rsidR="00D123C5" w:rsidRPr="00BA3619" w:rsidRDefault="00D123C5" w:rsidP="00D123C5">
      <w:pPr>
        <w:autoSpaceDE w:val="0"/>
        <w:autoSpaceDN w:val="0"/>
        <w:adjustRightInd w:val="0"/>
        <w:spacing w:after="0"/>
        <w:jc w:val="center"/>
        <w:rPr>
          <w:rFonts w:ascii="Verdana" w:hAnsi="Verdana" w:cs="AppleSystemUIFontBold"/>
          <w:b/>
          <w:bCs/>
        </w:rPr>
      </w:pPr>
      <w:r w:rsidRPr="00874F07">
        <w:rPr>
          <w:rFonts w:ascii="Verdana" w:hAnsi="Verdana" w:cs="AppleSystemUIFontBold"/>
          <w:b/>
          <w:bCs/>
          <w:noProof/>
        </w:rPr>
        <w:drawing>
          <wp:inline distT="0" distB="0" distL="0" distR="0" wp14:anchorId="03F83144" wp14:editId="63869E26">
            <wp:extent cx="4286250" cy="1169560"/>
            <wp:effectExtent l="0" t="0" r="0" b="0"/>
            <wp:docPr id="19670841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8410" name="Picture 2"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6402" cy="1172330"/>
                    </a:xfrm>
                    <a:prstGeom prst="rect">
                      <a:avLst/>
                    </a:prstGeom>
                    <a:noFill/>
                    <a:ln>
                      <a:noFill/>
                    </a:ln>
                  </pic:spPr>
                </pic:pic>
              </a:graphicData>
            </a:graphic>
          </wp:inline>
        </w:drawing>
      </w:r>
    </w:p>
    <w:p w14:paraId="3AEEEDD2" w14:textId="77777777" w:rsidR="00D123C5" w:rsidRPr="00874F07" w:rsidRDefault="00D123C5" w:rsidP="00D123C5">
      <w:pPr>
        <w:autoSpaceDE w:val="0"/>
        <w:autoSpaceDN w:val="0"/>
        <w:adjustRightInd w:val="0"/>
        <w:spacing w:after="0"/>
        <w:jc w:val="center"/>
        <w:rPr>
          <w:rFonts w:ascii="Open Sans" w:hAnsi="Open Sans" w:cs="Open Sans"/>
          <w:b/>
          <w:bCs/>
          <w:sz w:val="28"/>
          <w:szCs w:val="28"/>
        </w:rPr>
      </w:pPr>
    </w:p>
    <w:p w14:paraId="7B2668BA" w14:textId="77777777" w:rsidR="00D123C5" w:rsidRPr="00874F07" w:rsidRDefault="00D123C5" w:rsidP="00D123C5">
      <w:pPr>
        <w:autoSpaceDE w:val="0"/>
        <w:autoSpaceDN w:val="0"/>
        <w:adjustRightInd w:val="0"/>
        <w:spacing w:after="0"/>
        <w:jc w:val="center"/>
        <w:rPr>
          <w:rFonts w:ascii="Open Sans" w:hAnsi="Open Sans" w:cs="Open Sans"/>
          <w:sz w:val="28"/>
          <w:szCs w:val="28"/>
        </w:rPr>
      </w:pPr>
      <w:r w:rsidRPr="00874F07">
        <w:rPr>
          <w:rFonts w:ascii="Open Sans" w:hAnsi="Open Sans" w:cs="Open Sans"/>
          <w:b/>
          <w:bCs/>
          <w:sz w:val="28"/>
          <w:szCs w:val="28"/>
        </w:rPr>
        <w:t>FOR IMMEDIATE RELEASE</w:t>
      </w:r>
    </w:p>
    <w:p w14:paraId="0B8CA6CD" w14:textId="77777777" w:rsidR="00D123C5" w:rsidRPr="00874F07" w:rsidRDefault="00D123C5" w:rsidP="00D123C5">
      <w:pPr>
        <w:autoSpaceDE w:val="0"/>
        <w:autoSpaceDN w:val="0"/>
        <w:adjustRightInd w:val="0"/>
        <w:spacing w:after="0"/>
        <w:jc w:val="right"/>
        <w:rPr>
          <w:rFonts w:ascii="Open Sans" w:eastAsia="MS Gothic" w:hAnsi="Open Sans" w:cs="Open Sans"/>
          <w:b/>
          <w:bCs/>
        </w:rPr>
      </w:pPr>
    </w:p>
    <w:p w14:paraId="2DE7CA6F" w14:textId="77777777" w:rsidR="00D123C5" w:rsidRPr="00874F07" w:rsidRDefault="00D123C5" w:rsidP="00D123C5">
      <w:pPr>
        <w:autoSpaceDE w:val="0"/>
        <w:autoSpaceDN w:val="0"/>
        <w:adjustRightInd w:val="0"/>
        <w:spacing w:after="0"/>
        <w:jc w:val="right"/>
        <w:rPr>
          <w:rFonts w:ascii="Open Sans" w:eastAsia="MS Gothic" w:hAnsi="Open Sans" w:cs="Open Sans"/>
        </w:rPr>
      </w:pPr>
      <w:r w:rsidRPr="00874F07">
        <w:rPr>
          <w:rFonts w:ascii="Open Sans" w:hAnsi="Open Sans" w:cs="Open Sans"/>
          <w:b/>
          <w:bCs/>
        </w:rPr>
        <w:t>Contact:</w:t>
      </w:r>
    </w:p>
    <w:p w14:paraId="304DD480" w14:textId="77777777" w:rsidR="00D123C5" w:rsidRPr="00874F07" w:rsidRDefault="00D123C5" w:rsidP="00D123C5">
      <w:pPr>
        <w:autoSpaceDE w:val="0"/>
        <w:autoSpaceDN w:val="0"/>
        <w:adjustRightInd w:val="0"/>
        <w:spacing w:after="0"/>
        <w:jc w:val="right"/>
        <w:rPr>
          <w:rFonts w:ascii="Open Sans" w:hAnsi="Open Sans" w:cs="Open Sans"/>
        </w:rPr>
      </w:pPr>
      <w:r w:rsidRPr="00874F07">
        <w:rPr>
          <w:rFonts w:ascii="Open Sans" w:hAnsi="Open Sans" w:cs="Open Sans"/>
        </w:rPr>
        <w:t>Lauren Zuber</w:t>
      </w:r>
    </w:p>
    <w:p w14:paraId="34DDF39D" w14:textId="77777777" w:rsidR="00D123C5" w:rsidRPr="00874F07" w:rsidRDefault="00D123C5" w:rsidP="00D123C5">
      <w:pPr>
        <w:autoSpaceDE w:val="0"/>
        <w:autoSpaceDN w:val="0"/>
        <w:adjustRightInd w:val="0"/>
        <w:spacing w:after="0"/>
        <w:jc w:val="right"/>
        <w:rPr>
          <w:rFonts w:ascii="Open Sans" w:hAnsi="Open Sans" w:cs="Open Sans"/>
        </w:rPr>
      </w:pPr>
      <w:r w:rsidRPr="00874F07">
        <w:rPr>
          <w:rFonts w:ascii="Open Sans" w:hAnsi="Open Sans" w:cs="Open Sans"/>
        </w:rPr>
        <w:t>413.686.9180</w:t>
      </w:r>
    </w:p>
    <w:p w14:paraId="41D7A1F4" w14:textId="77777777" w:rsidR="00D123C5" w:rsidRDefault="00D123C5" w:rsidP="00D123C5">
      <w:pPr>
        <w:autoSpaceDE w:val="0"/>
        <w:autoSpaceDN w:val="0"/>
        <w:adjustRightInd w:val="0"/>
        <w:spacing w:after="0"/>
        <w:jc w:val="right"/>
        <w:rPr>
          <w:rFonts w:ascii="Open Sans" w:hAnsi="Open Sans" w:cs="Open Sans"/>
        </w:rPr>
      </w:pPr>
      <w:hyperlink r:id="rId9" w:history="1">
        <w:r w:rsidRPr="002E765D">
          <w:rPr>
            <w:rStyle w:val="Hyperlink"/>
            <w:rFonts w:ascii="Open Sans" w:hAnsi="Open Sans" w:cs="Open Sans"/>
          </w:rPr>
          <w:t>lauren@markens.com</w:t>
        </w:r>
      </w:hyperlink>
      <w:r>
        <w:rPr>
          <w:rFonts w:ascii="Open Sans" w:hAnsi="Open Sans" w:cs="Open Sans"/>
        </w:rPr>
        <w:t xml:space="preserve"> </w:t>
      </w:r>
    </w:p>
    <w:p w14:paraId="518D474A" w14:textId="77777777" w:rsidR="00BE2889" w:rsidRDefault="00BE2889" w:rsidP="00BE517F">
      <w:pPr>
        <w:pStyle w:val="NoSpacing"/>
        <w:rPr>
          <w:rFonts w:ascii="Open Sans" w:hAnsi="Open Sans" w:cs="Open Sans"/>
          <w:b/>
          <w:bCs/>
          <w:sz w:val="28"/>
          <w:szCs w:val="28"/>
        </w:rPr>
      </w:pPr>
    </w:p>
    <w:p w14:paraId="4F1776C6" w14:textId="1BE169F4" w:rsidR="00BE2889" w:rsidRPr="006A19C1" w:rsidRDefault="00BE2889" w:rsidP="006A19C1">
      <w:pPr>
        <w:pStyle w:val="NoSpacing"/>
        <w:jc w:val="center"/>
        <w:rPr>
          <w:rFonts w:ascii="Open Sans" w:hAnsi="Open Sans" w:cs="Open Sans"/>
          <w:b/>
          <w:bCs/>
          <w:sz w:val="28"/>
          <w:szCs w:val="28"/>
        </w:rPr>
      </w:pPr>
      <w:r w:rsidRPr="00BE2889">
        <w:rPr>
          <w:rFonts w:ascii="Open Sans" w:hAnsi="Open Sans" w:cs="Open Sans"/>
          <w:b/>
          <w:bCs/>
          <w:sz w:val="28"/>
          <w:szCs w:val="28"/>
        </w:rPr>
        <w:t>ASMST’s First Annual Summit Brings Together International Leaders to Shape the Future of Shockwave Medicine</w:t>
      </w:r>
    </w:p>
    <w:p w14:paraId="0DE5AFDD" w14:textId="77777777" w:rsidR="00DF050F" w:rsidRPr="008F2150" w:rsidRDefault="00DF050F" w:rsidP="00964997">
      <w:pPr>
        <w:pStyle w:val="NoSpacing"/>
        <w:rPr>
          <w:rFonts w:ascii="Open Sans" w:hAnsi="Open Sans" w:cs="Open Sans"/>
          <w:i/>
          <w:iCs/>
          <w:sz w:val="24"/>
          <w:szCs w:val="24"/>
        </w:rPr>
      </w:pPr>
    </w:p>
    <w:p w14:paraId="632EF44A" w14:textId="401D7947" w:rsidR="004D1193" w:rsidRDefault="00D123C5" w:rsidP="004278AC">
      <w:pPr>
        <w:rPr>
          <w:rFonts w:ascii="Open Sans" w:hAnsi="Open Sans" w:cs="Open Sans"/>
        </w:rPr>
      </w:pPr>
      <w:r w:rsidRPr="00AF3810">
        <w:rPr>
          <w:rFonts w:ascii="Open Sans" w:hAnsi="Open Sans" w:cs="Open Sans"/>
          <w:b/>
          <w:bCs/>
          <w:u w:val="single"/>
        </w:rPr>
        <w:t xml:space="preserve">SPRINGFIELD, MA, </w:t>
      </w:r>
      <w:r w:rsidR="00107027">
        <w:rPr>
          <w:rFonts w:ascii="Open Sans" w:hAnsi="Open Sans" w:cs="Open Sans"/>
          <w:b/>
          <w:bCs/>
          <w:u w:val="single"/>
        </w:rPr>
        <w:t xml:space="preserve">March </w:t>
      </w:r>
      <w:r w:rsidR="007323B4" w:rsidRPr="00AF3810">
        <w:rPr>
          <w:rFonts w:ascii="Open Sans" w:hAnsi="Open Sans" w:cs="Open Sans"/>
          <w:b/>
          <w:bCs/>
          <w:u w:val="single"/>
        </w:rPr>
        <w:t>2</w:t>
      </w:r>
      <w:r w:rsidR="00953E63">
        <w:rPr>
          <w:rFonts w:ascii="Open Sans" w:hAnsi="Open Sans" w:cs="Open Sans"/>
          <w:b/>
          <w:bCs/>
          <w:u w:val="single"/>
        </w:rPr>
        <w:t>5</w:t>
      </w:r>
      <w:r w:rsidRPr="00AF3810">
        <w:rPr>
          <w:rFonts w:ascii="Open Sans" w:hAnsi="Open Sans" w:cs="Open Sans"/>
          <w:b/>
          <w:bCs/>
          <w:u w:val="single"/>
        </w:rPr>
        <w:t>, 2025 –</w:t>
      </w:r>
      <w:r w:rsidRPr="00AF3810">
        <w:rPr>
          <w:rFonts w:ascii="Open Sans" w:hAnsi="Open Sans" w:cs="Open Sans"/>
        </w:rPr>
        <w:t xml:space="preserve"> </w:t>
      </w:r>
      <w:hyperlink r:id="rId10" w:history="1">
        <w:r w:rsidRPr="00B73DBC">
          <w:rPr>
            <w:rStyle w:val="Hyperlink"/>
            <w:rFonts w:ascii="Open Sans" w:hAnsi="Open Sans" w:cs="Open Sans"/>
            <w:b/>
            <w:bCs/>
          </w:rPr>
          <w:t>The American Society for Medical Shockwave Treatment (ASMST)</w:t>
        </w:r>
      </w:hyperlink>
      <w:r w:rsidRPr="00AF3810">
        <w:rPr>
          <w:rFonts w:ascii="Open Sans" w:hAnsi="Open Sans" w:cs="Open Sans"/>
        </w:rPr>
        <w:t xml:space="preserve"> </w:t>
      </w:r>
      <w:r w:rsidR="004D1193" w:rsidRPr="0020485F">
        <w:rPr>
          <w:rFonts w:ascii="Open Sans" w:hAnsi="Open Sans" w:cs="Open Sans"/>
        </w:rPr>
        <w:t>successfully hosted its first Annual Summit, bringing together over 150 attendees, including leading experts from around the world, to advance Extracorporeal Shockwave Therapy (ESWT). Clinicians, researchers, and industry pioneers gathered in Boston, Massachusetts, to present groundbreaking research, refine best practices, and explore new frontiers in regenerative medicine, orthopedics, and sports rehabilitation. The summit featured cutting-edge scientific discussions, hands-on training, and the latest industry innovations, solidifying ESWT’s growing role in modern healthcare.</w:t>
      </w:r>
    </w:p>
    <w:p w14:paraId="24973E7E" w14:textId="5F239C97" w:rsidR="00AA72B3" w:rsidRPr="00AA72B3" w:rsidRDefault="00AA72B3" w:rsidP="00AA72B3">
      <w:pPr>
        <w:rPr>
          <w:rFonts w:ascii="Open Sans" w:hAnsi="Open Sans" w:cs="Open Sans"/>
        </w:rPr>
      </w:pPr>
      <w:r w:rsidRPr="00AA72B3">
        <w:rPr>
          <w:rFonts w:ascii="Open Sans" w:hAnsi="Open Sans" w:cs="Open Sans"/>
        </w:rPr>
        <w:t xml:space="preserve">“This </w:t>
      </w:r>
      <w:r>
        <w:rPr>
          <w:rFonts w:ascii="Open Sans" w:hAnsi="Open Sans" w:cs="Open Sans"/>
        </w:rPr>
        <w:t>S</w:t>
      </w:r>
      <w:r w:rsidRPr="00AA72B3">
        <w:rPr>
          <w:rFonts w:ascii="Open Sans" w:hAnsi="Open Sans" w:cs="Open Sans"/>
        </w:rPr>
        <w:t>ummit was a defining moment for shockwave medicine, bringing together the world’s top experts to shape the future of ESWT,” said Dr. Brice Blatz, ASMST President. “The research, discussions, and hands-on training delivered here will have a lasting impact on how shockwave therapy is integrated into clinical practice and rehabilitation strategies worldwide.”</w:t>
      </w:r>
    </w:p>
    <w:p w14:paraId="43DD43CF" w14:textId="4A34E355" w:rsidR="001C5943" w:rsidRPr="001C5943" w:rsidRDefault="001C5943" w:rsidP="001C5943">
      <w:pPr>
        <w:rPr>
          <w:rFonts w:ascii="Open Sans" w:hAnsi="Open Sans" w:cs="Open Sans"/>
        </w:rPr>
      </w:pPr>
      <w:r w:rsidRPr="001C5943">
        <w:rPr>
          <w:rFonts w:ascii="Open Sans" w:hAnsi="Open Sans" w:cs="Open Sans"/>
        </w:rPr>
        <w:t>ASMST’s founding sponsors—Enovis, SoftWave, and STORZ Medical—played a pivotal role in the success of the inaugural Summit. The industry leaders showcased next</w:t>
      </w:r>
      <w:r w:rsidR="00882772">
        <w:rPr>
          <w:rFonts w:ascii="Open Sans" w:hAnsi="Open Sans" w:cs="Open Sans"/>
        </w:rPr>
        <w:t>-</w:t>
      </w:r>
      <w:r w:rsidRPr="001C5943">
        <w:rPr>
          <w:rFonts w:ascii="Open Sans" w:hAnsi="Open Sans" w:cs="Open Sans"/>
        </w:rPr>
        <w:t>generation focused and radial shockwave devices, EMTT technologies, and other cutting-edge regenerative solutions, expanding the possibilities of ESWT. Their innovations are pushing the boundaries of non-invasive therapies and redefining patient care across multiple medical disciplines.</w:t>
      </w:r>
    </w:p>
    <w:p w14:paraId="46D3D4CD" w14:textId="77777777" w:rsidR="00AA72B3" w:rsidRPr="004278AC" w:rsidRDefault="00AA72B3" w:rsidP="004278AC">
      <w:pPr>
        <w:rPr>
          <w:rFonts w:ascii="Open Sans" w:hAnsi="Open Sans" w:cs="Open Sans"/>
        </w:rPr>
      </w:pPr>
    </w:p>
    <w:p w14:paraId="1336698C" w14:textId="7A7D7D0E" w:rsidR="004278AC" w:rsidRPr="004278AC" w:rsidRDefault="004278AC" w:rsidP="004278AC">
      <w:pPr>
        <w:rPr>
          <w:rFonts w:ascii="Open Sans" w:hAnsi="Open Sans" w:cs="Open Sans"/>
        </w:rPr>
      </w:pPr>
      <w:r w:rsidRPr="004278AC">
        <w:rPr>
          <w:rFonts w:ascii="Open Sans" w:hAnsi="Open Sans" w:cs="Open Sans"/>
        </w:rPr>
        <w:lastRenderedPageBreak/>
        <w:t xml:space="preserve">Throughout the two-day </w:t>
      </w:r>
      <w:r w:rsidR="007D0DA6">
        <w:rPr>
          <w:rFonts w:ascii="Open Sans" w:hAnsi="Open Sans" w:cs="Open Sans"/>
        </w:rPr>
        <w:t>S</w:t>
      </w:r>
      <w:r w:rsidRPr="004278AC">
        <w:rPr>
          <w:rFonts w:ascii="Open Sans" w:hAnsi="Open Sans" w:cs="Open Sans"/>
        </w:rPr>
        <w:t xml:space="preserve">ummit, attendees engaged in discussions on expanding ESWT applications, its integration with orthobiologic treatments, and its role in advanced rehabilitation protocols. The program featured global </w:t>
      </w:r>
      <w:r w:rsidR="002259BD" w:rsidRPr="004278AC">
        <w:rPr>
          <w:rFonts w:ascii="Open Sans" w:hAnsi="Open Sans" w:cs="Open Sans"/>
        </w:rPr>
        <w:t>trailblazers</w:t>
      </w:r>
      <w:r w:rsidRPr="004278AC">
        <w:rPr>
          <w:rFonts w:ascii="Open Sans" w:hAnsi="Open Sans" w:cs="Open Sans"/>
        </w:rPr>
        <w:t xml:space="preserve"> in shockwave medicine, </w:t>
      </w:r>
      <w:r w:rsidR="00BC0373" w:rsidRPr="004278AC">
        <w:rPr>
          <w:rFonts w:ascii="Open Sans" w:hAnsi="Open Sans" w:cs="Open Sans"/>
        </w:rPr>
        <w:t>including</w:t>
      </w:r>
      <w:r w:rsidRPr="004278AC">
        <w:rPr>
          <w:rFonts w:ascii="Open Sans" w:hAnsi="Open Sans" w:cs="Open Sans"/>
        </w:rPr>
        <w:t xml:space="preserve"> </w:t>
      </w:r>
      <w:r w:rsidR="008E0AB0" w:rsidRPr="008E0AB0">
        <w:rPr>
          <w:rFonts w:ascii="Open Sans" w:hAnsi="Open Sans" w:cs="Open Sans"/>
        </w:rPr>
        <w:t>International Society for Medical Shockwave Treatment</w:t>
      </w:r>
      <w:r w:rsidR="008E0AB0">
        <w:rPr>
          <w:rFonts w:ascii="Open Sans" w:hAnsi="Open Sans" w:cs="Open Sans"/>
        </w:rPr>
        <w:t xml:space="preserve"> (ISMST) leaders,</w:t>
      </w:r>
      <w:r w:rsidR="008E0AB0">
        <w:rPr>
          <w:rFonts w:ascii="Open Sans" w:hAnsi="Open Sans" w:cs="Open Sans"/>
          <w:b/>
          <w:bCs/>
        </w:rPr>
        <w:t xml:space="preserve"> </w:t>
      </w:r>
      <w:r w:rsidRPr="004278AC">
        <w:rPr>
          <w:rFonts w:ascii="Open Sans" w:hAnsi="Open Sans" w:cs="Open Sans"/>
        </w:rPr>
        <w:t xml:space="preserve">Prof. Dr. Ludger Gerdesmeyer, </w:t>
      </w:r>
      <w:r w:rsidR="00254012" w:rsidRPr="004278AC">
        <w:rPr>
          <w:rFonts w:ascii="Open Sans" w:hAnsi="Open Sans" w:cs="Open Sans"/>
        </w:rPr>
        <w:t xml:space="preserve">Prof. Dr. Karsten Knobloch, </w:t>
      </w:r>
      <w:r w:rsidR="002259BD" w:rsidRPr="004278AC">
        <w:rPr>
          <w:rFonts w:ascii="Open Sans" w:hAnsi="Open Sans" w:cs="Open Sans"/>
        </w:rPr>
        <w:t>Prof</w:t>
      </w:r>
      <w:r w:rsidR="00254012" w:rsidRPr="004278AC">
        <w:rPr>
          <w:rFonts w:ascii="Open Sans" w:hAnsi="Open Sans" w:cs="Open Sans"/>
        </w:rPr>
        <w:t>.</w:t>
      </w:r>
      <w:r w:rsidR="002259BD">
        <w:rPr>
          <w:rFonts w:ascii="Open Sans" w:hAnsi="Open Sans" w:cs="Open Sans"/>
        </w:rPr>
        <w:t xml:space="preserve"> Dr.</w:t>
      </w:r>
      <w:r w:rsidR="00254012" w:rsidRPr="004278AC">
        <w:rPr>
          <w:rFonts w:ascii="Open Sans" w:hAnsi="Open Sans" w:cs="Open Sans"/>
        </w:rPr>
        <w:t xml:space="preserve"> Carlos Leal</w:t>
      </w:r>
      <w:r w:rsidR="00254012">
        <w:rPr>
          <w:rFonts w:ascii="Open Sans" w:hAnsi="Open Sans" w:cs="Open Sans"/>
        </w:rPr>
        <w:t xml:space="preserve">, </w:t>
      </w:r>
      <w:r w:rsidR="00BC0373">
        <w:rPr>
          <w:rFonts w:ascii="Open Sans" w:hAnsi="Open Sans" w:cs="Open Sans"/>
        </w:rPr>
        <w:t xml:space="preserve">and </w:t>
      </w:r>
      <w:r w:rsidRPr="004278AC">
        <w:rPr>
          <w:rFonts w:ascii="Open Sans" w:hAnsi="Open Sans" w:cs="Open Sans"/>
        </w:rPr>
        <w:t>Prof. Dr. Wolfgang Schaden, each of whom provided expert insights into the evolving landscape of shockwave therapy.</w:t>
      </w:r>
    </w:p>
    <w:p w14:paraId="297BCD6B" w14:textId="77777777" w:rsidR="004278AC" w:rsidRPr="004278AC" w:rsidRDefault="004278AC" w:rsidP="004278AC">
      <w:pPr>
        <w:rPr>
          <w:rFonts w:ascii="Open Sans" w:hAnsi="Open Sans" w:cs="Open Sans"/>
        </w:rPr>
      </w:pPr>
      <w:r w:rsidRPr="004278AC">
        <w:rPr>
          <w:rFonts w:ascii="Open Sans" w:hAnsi="Open Sans" w:cs="Open Sans"/>
        </w:rPr>
        <w:t>Prof. Dr. Carlos Leal, ISMST Scientific Secretary, presented breakthrough research on ESWT’s role in severe knee osteoarthritis (OA), demonstrating its ability to reduce pain, improve function, and serve as a non-surgical alternative for patients who are not candidates for total knee replacement. His findings highlighted ESWT’s potential for cartilage regeneration, subchondral bone stimulation, and inflammation reduction, reinforcing its importance as a minimally invasive solution for chronic OA management.</w:t>
      </w:r>
    </w:p>
    <w:p w14:paraId="0D844622" w14:textId="23BBB8D2" w:rsidR="004278AC" w:rsidRPr="004278AC" w:rsidRDefault="004278AC" w:rsidP="004278AC">
      <w:pPr>
        <w:rPr>
          <w:rFonts w:ascii="Open Sans" w:hAnsi="Open Sans" w:cs="Open Sans"/>
        </w:rPr>
      </w:pPr>
      <w:r w:rsidRPr="004278AC">
        <w:rPr>
          <w:rFonts w:ascii="Open Sans" w:hAnsi="Open Sans" w:cs="Open Sans"/>
        </w:rPr>
        <w:t>Prof. Dr. Ludger Gerdesmeyer</w:t>
      </w:r>
      <w:r w:rsidR="001711B2">
        <w:rPr>
          <w:rFonts w:ascii="Open Sans" w:hAnsi="Open Sans" w:cs="Open Sans"/>
        </w:rPr>
        <w:t>, ISMST Business Coordinator,</w:t>
      </w:r>
      <w:r w:rsidRPr="004278AC">
        <w:rPr>
          <w:rFonts w:ascii="Open Sans" w:hAnsi="Open Sans" w:cs="Open Sans"/>
        </w:rPr>
        <w:t xml:space="preserve"> explored ESWT’s expanding role in tissue engineering, emphasizing its multimodal applications in orthobiologic treatments, exercise therapy, and electromagnetic transduction technologies. His work detailed the biomechanical and biochemical mechanisms behind ESWT and its integration with Extracorporeal Magnetic Transduction Therapy (EMTT), offering promising advancements in tissue healing and pain management.</w:t>
      </w:r>
    </w:p>
    <w:p w14:paraId="26834C09" w14:textId="3EE5F7F3" w:rsidR="004278AC" w:rsidRPr="004278AC" w:rsidRDefault="004278AC" w:rsidP="004278AC">
      <w:pPr>
        <w:rPr>
          <w:rFonts w:ascii="Open Sans" w:hAnsi="Open Sans" w:cs="Open Sans"/>
        </w:rPr>
      </w:pPr>
      <w:r w:rsidRPr="004278AC">
        <w:rPr>
          <w:rFonts w:ascii="Open Sans" w:hAnsi="Open Sans" w:cs="Open Sans"/>
        </w:rPr>
        <w:t xml:space="preserve">Prof. Dr. Wolfgang Schaden, </w:t>
      </w:r>
      <w:r w:rsidR="00F12AB6">
        <w:rPr>
          <w:rFonts w:ascii="Open Sans" w:hAnsi="Open Sans" w:cs="Open Sans"/>
        </w:rPr>
        <w:t>ISMST President</w:t>
      </w:r>
      <w:r w:rsidR="00443973">
        <w:rPr>
          <w:rFonts w:ascii="Open Sans" w:hAnsi="Open Sans" w:cs="Open Sans"/>
        </w:rPr>
        <w:t xml:space="preserve"> </w:t>
      </w:r>
      <w:r w:rsidR="00CF0FCE">
        <w:rPr>
          <w:rFonts w:ascii="Open Sans" w:hAnsi="Open Sans" w:cs="Open Sans"/>
        </w:rPr>
        <w:t xml:space="preserve">and </w:t>
      </w:r>
      <w:r w:rsidRPr="004278AC">
        <w:rPr>
          <w:rFonts w:ascii="Open Sans" w:hAnsi="Open Sans" w:cs="Open Sans"/>
        </w:rPr>
        <w:t>a pioneer in shockwave medicine, provided insight into the historical evolution and expanding applications of ESWT. His presentation underscored how shockwave therapy is transforming multiple fields of medicine, from wound healing and musculoskeletal conditions to urology and neurological disorders, marking a significant shift in non-invasive treatment strategies.</w:t>
      </w:r>
    </w:p>
    <w:p w14:paraId="1608CC44" w14:textId="32DCAED9" w:rsidR="004278AC" w:rsidRDefault="004278AC" w:rsidP="004278AC">
      <w:pPr>
        <w:rPr>
          <w:rFonts w:ascii="Open Sans" w:hAnsi="Open Sans" w:cs="Open Sans"/>
        </w:rPr>
      </w:pPr>
      <w:r w:rsidRPr="004278AC">
        <w:rPr>
          <w:rFonts w:ascii="Open Sans" w:hAnsi="Open Sans" w:cs="Open Sans"/>
        </w:rPr>
        <w:t>Prof. Dr. Karsten Knobloch,</w:t>
      </w:r>
      <w:r w:rsidR="00CF0FCE">
        <w:rPr>
          <w:rFonts w:ascii="Open Sans" w:hAnsi="Open Sans" w:cs="Open Sans"/>
        </w:rPr>
        <w:t xml:space="preserve"> ISMST Vice President</w:t>
      </w:r>
      <w:r w:rsidR="00443973">
        <w:rPr>
          <w:rFonts w:ascii="Open Sans" w:hAnsi="Open Sans" w:cs="Open Sans"/>
        </w:rPr>
        <w:t xml:space="preserve"> </w:t>
      </w:r>
      <w:r w:rsidR="00CF0FCE">
        <w:rPr>
          <w:rFonts w:ascii="Open Sans" w:hAnsi="Open Sans" w:cs="Open Sans"/>
        </w:rPr>
        <w:t>and</w:t>
      </w:r>
      <w:r w:rsidRPr="004278AC">
        <w:rPr>
          <w:rFonts w:ascii="Open Sans" w:hAnsi="Open Sans" w:cs="Open Sans"/>
        </w:rPr>
        <w:t xml:space="preserve"> a leading researcher in shockwave therapy for tendinopathy and soft tissue healing, presented the latest findings on ESWT’s effectiveness in treating Achilles tendinopathy, plantar fasciitis, and lateral epicondylitis. His research confirmed that shockwave therapy enhances tendon regeneration, improves vascularization, and accelerates functional recovery, reinforcing its superiority over traditional treatment modalities.</w:t>
      </w:r>
    </w:p>
    <w:p w14:paraId="31689F01" w14:textId="32E9388F" w:rsidR="00D26F67" w:rsidRPr="00D26F67" w:rsidRDefault="00D26F67" w:rsidP="00D26F67">
      <w:pPr>
        <w:rPr>
          <w:rFonts w:ascii="Open Sans" w:hAnsi="Open Sans" w:cs="Open Sans"/>
        </w:rPr>
      </w:pPr>
      <w:r w:rsidRPr="00D26F67">
        <w:rPr>
          <w:rFonts w:ascii="Open Sans" w:hAnsi="Open Sans" w:cs="Open Sans"/>
        </w:rPr>
        <w:t>Dr. Amol Saxena presented compelling evidence on the integration of ESWT in surgical recovery, showing that patients who received post-operative ESWT had faster return-to-activity timelines and better functional outcomes compared to those who underwent surgery alone. His research emphasized that shockwave therapy significantly enhances post-surgical healing for Achilles tendinopathy, osteotomies, fusions, and fractures</w:t>
      </w:r>
      <w:r w:rsidR="00881002">
        <w:rPr>
          <w:rFonts w:ascii="Open Sans" w:hAnsi="Open Sans" w:cs="Open Sans"/>
        </w:rPr>
        <w:t xml:space="preserve">. </w:t>
      </w:r>
      <w:r w:rsidR="001A6A72">
        <w:rPr>
          <w:rFonts w:ascii="Open Sans" w:hAnsi="Open Sans" w:cs="Open Sans"/>
        </w:rPr>
        <w:t xml:space="preserve">Additionally, </w:t>
      </w:r>
      <w:r w:rsidRPr="00D26F67">
        <w:rPr>
          <w:rFonts w:ascii="Open Sans" w:hAnsi="Open Sans" w:cs="Open Sans"/>
        </w:rPr>
        <w:t xml:space="preserve">Dr. HC Rhim provided a comprehensive review of the top ESWT research articles of 2024 and 2025, highlighting key advancements in shockwave therapy for plantar </w:t>
      </w:r>
      <w:r w:rsidRPr="00D26F67">
        <w:rPr>
          <w:rFonts w:ascii="Open Sans" w:hAnsi="Open Sans" w:cs="Open Sans"/>
        </w:rPr>
        <w:lastRenderedPageBreak/>
        <w:t>fasciitis, knee osteoarthritis, rotator cuff injuries, and sports medicine applications. His session emphasized the growing body of evidence supporting ESWT as a first-line treatment for musculoskeletal conditions and the need for standardization in treatment protocols​.</w:t>
      </w:r>
    </w:p>
    <w:p w14:paraId="0BB334F1" w14:textId="375F2004" w:rsidR="00D26F67" w:rsidRPr="004278AC" w:rsidRDefault="00D26F67" w:rsidP="004278AC">
      <w:pPr>
        <w:rPr>
          <w:rFonts w:ascii="Open Sans" w:hAnsi="Open Sans" w:cs="Open Sans"/>
        </w:rPr>
      </w:pPr>
      <w:r w:rsidRPr="00D26F67">
        <w:rPr>
          <w:rFonts w:ascii="Open Sans" w:hAnsi="Open Sans" w:cs="Open Sans"/>
        </w:rPr>
        <w:t>Dr. Jennifer Soo Hoo presented findings from an international modified Delphi study, which established expert consensus recommendations on ESWT best practices, terminology, and clinical indications. Her work provided valuable guidelines for standardizing shockwave therapy applications across sports medicine and musculoskeletal care, ensuring consistency and effectiveness in clinical practice worldwide​.</w:t>
      </w:r>
    </w:p>
    <w:p w14:paraId="6A90FBC1" w14:textId="77777777" w:rsidR="004278AC" w:rsidRPr="004278AC" w:rsidRDefault="004278AC" w:rsidP="004278AC">
      <w:pPr>
        <w:rPr>
          <w:rFonts w:ascii="Open Sans" w:hAnsi="Open Sans" w:cs="Open Sans"/>
        </w:rPr>
      </w:pPr>
      <w:r w:rsidRPr="004278AC">
        <w:rPr>
          <w:rFonts w:ascii="Open Sans" w:hAnsi="Open Sans" w:cs="Open Sans"/>
        </w:rPr>
        <w:t>In the field of sports medicine, Dr. Joshua Goldman discussed ESWT’s increasing adoption in elite athlete recovery, demonstrating its ability to accelerate healing for bone marrow edema, tendinopathies, and post-surgical rehabilitation. Dr. Jay Spector followed with an in-depth analysis of shockwave therapy’s applications in teenage athletes, outlining best practices for injury prevention and treatment personalization based on growth patterns and musculoskeletal development.</w:t>
      </w:r>
    </w:p>
    <w:p w14:paraId="57171E03" w14:textId="77777777" w:rsidR="004278AC" w:rsidRPr="004278AC" w:rsidRDefault="004278AC" w:rsidP="004278AC">
      <w:pPr>
        <w:rPr>
          <w:rFonts w:ascii="Open Sans" w:hAnsi="Open Sans" w:cs="Open Sans"/>
        </w:rPr>
      </w:pPr>
      <w:r w:rsidRPr="004278AC">
        <w:rPr>
          <w:rFonts w:ascii="Open Sans" w:hAnsi="Open Sans" w:cs="Open Sans"/>
        </w:rPr>
        <w:t>Dr. Adam Tenforde led a discussion on the importance of outcome measures in ESWT, emphasizing the need for tracking functional recovery, pain reduction, and patient-reported outcomes to refine treatment protocols. His session provided attendees with evidence-based strategies for optimizing ESWT’s long-term benefits in both clinical and athletic settings.</w:t>
      </w:r>
    </w:p>
    <w:p w14:paraId="2CE73F72" w14:textId="623FC78F" w:rsidR="004278AC" w:rsidRPr="004278AC" w:rsidRDefault="004278AC" w:rsidP="004278AC">
      <w:pPr>
        <w:rPr>
          <w:rFonts w:ascii="Open Sans" w:hAnsi="Open Sans" w:cs="Open Sans"/>
        </w:rPr>
      </w:pPr>
      <w:r w:rsidRPr="004278AC">
        <w:rPr>
          <w:rFonts w:ascii="Open Sans" w:hAnsi="Open Sans" w:cs="Open Sans"/>
        </w:rPr>
        <w:t xml:space="preserve">The </w:t>
      </w:r>
      <w:r w:rsidR="007408C6">
        <w:rPr>
          <w:rFonts w:ascii="Open Sans" w:hAnsi="Open Sans" w:cs="Open Sans"/>
        </w:rPr>
        <w:t>S</w:t>
      </w:r>
      <w:r w:rsidRPr="004278AC">
        <w:rPr>
          <w:rFonts w:ascii="Open Sans" w:hAnsi="Open Sans" w:cs="Open Sans"/>
        </w:rPr>
        <w:t>ummit also addressed shockwave therapy’s role in military medicine, with Dr. Jenny Yuan sharing research from the Musculoskeletal Injury Rehabilitation Research for Operational Readiness (MIRROR) program. Her findings highlighted ESWT’s effectiveness in treating musculoskeletal injuries among active-duty service members, improving recovery times and enhancing operational readiness.</w:t>
      </w:r>
    </w:p>
    <w:p w14:paraId="1F6D7C1D" w14:textId="7D74EF2C" w:rsidR="004278AC" w:rsidRPr="004278AC" w:rsidRDefault="004278AC" w:rsidP="004278AC">
      <w:pPr>
        <w:rPr>
          <w:rFonts w:ascii="Open Sans" w:hAnsi="Open Sans" w:cs="Open Sans"/>
        </w:rPr>
      </w:pPr>
      <w:r w:rsidRPr="004278AC">
        <w:rPr>
          <w:rFonts w:ascii="Open Sans" w:hAnsi="Open Sans" w:cs="Open Sans"/>
        </w:rPr>
        <w:t xml:space="preserve">Dr. Joanne Borg-Stein examined the intersection of ESWT and regenerative medicine, showcasing how shockwave therapy, when combined with PRP </w:t>
      </w:r>
      <w:r w:rsidR="00622363">
        <w:rPr>
          <w:rFonts w:ascii="Open Sans" w:hAnsi="Open Sans" w:cs="Open Sans"/>
        </w:rPr>
        <w:t xml:space="preserve">and </w:t>
      </w:r>
      <w:r w:rsidRPr="004278AC">
        <w:rPr>
          <w:rFonts w:ascii="Open Sans" w:hAnsi="Open Sans" w:cs="Open Sans"/>
        </w:rPr>
        <w:t>bone marrow aspirate concentrate (BMAC), leads to enhanced tissue healing and repair. Complementing this discussion, Dr. Karin Silbernagel detailed how structured exercise rehabilitation enhances ESWT’s effectiveness, particularly for tendon and musculoskeletal conditions.</w:t>
      </w:r>
    </w:p>
    <w:p w14:paraId="463F23A0" w14:textId="2DEC2E85" w:rsidR="004278AC" w:rsidRPr="004278AC" w:rsidRDefault="004278AC" w:rsidP="004278AC">
      <w:pPr>
        <w:rPr>
          <w:rFonts w:ascii="Open Sans" w:hAnsi="Open Sans" w:cs="Open Sans"/>
        </w:rPr>
      </w:pPr>
      <w:r w:rsidRPr="004278AC">
        <w:rPr>
          <w:rFonts w:ascii="Open Sans" w:hAnsi="Open Sans" w:cs="Open Sans"/>
        </w:rPr>
        <w:t>ASMST extends its deepest gratitude to its sponsors, including Enovis, SoftWave, and STORZ Medical, whose support was instrumental in making th</w:t>
      </w:r>
      <w:r w:rsidR="00B8489A">
        <w:rPr>
          <w:rFonts w:ascii="Open Sans" w:hAnsi="Open Sans" w:cs="Open Sans"/>
        </w:rPr>
        <w:t xml:space="preserve">e </w:t>
      </w:r>
      <w:r w:rsidRPr="004278AC">
        <w:rPr>
          <w:rFonts w:ascii="Open Sans" w:hAnsi="Open Sans" w:cs="Open Sans"/>
        </w:rPr>
        <w:t xml:space="preserve">inaugural </w:t>
      </w:r>
      <w:r w:rsidR="00DA4E34">
        <w:rPr>
          <w:rFonts w:ascii="Open Sans" w:hAnsi="Open Sans" w:cs="Open Sans"/>
        </w:rPr>
        <w:t>S</w:t>
      </w:r>
      <w:r w:rsidRPr="004278AC">
        <w:rPr>
          <w:rFonts w:ascii="Open Sans" w:hAnsi="Open Sans" w:cs="Open Sans"/>
        </w:rPr>
        <w:t xml:space="preserve">ummit possible. Special recognition also goes to </w:t>
      </w:r>
      <w:r w:rsidR="00BC6C31">
        <w:rPr>
          <w:rFonts w:ascii="Open Sans" w:hAnsi="Open Sans" w:cs="Open Sans"/>
        </w:rPr>
        <w:t xml:space="preserve">the </w:t>
      </w:r>
      <w:r w:rsidRPr="004278AC">
        <w:rPr>
          <w:rFonts w:ascii="Open Sans" w:hAnsi="Open Sans" w:cs="Open Sans"/>
        </w:rPr>
        <w:t>esteemed speakers, researchers, and attendees, whose contributions made th</w:t>
      </w:r>
      <w:r w:rsidR="00BC6C31">
        <w:rPr>
          <w:rFonts w:ascii="Open Sans" w:hAnsi="Open Sans" w:cs="Open Sans"/>
        </w:rPr>
        <w:t>e</w:t>
      </w:r>
      <w:r w:rsidRPr="004278AC">
        <w:rPr>
          <w:rFonts w:ascii="Open Sans" w:hAnsi="Open Sans" w:cs="Open Sans"/>
        </w:rPr>
        <w:t xml:space="preserve"> event a resounding success.</w:t>
      </w:r>
    </w:p>
    <w:p w14:paraId="0D4EDA36" w14:textId="47E88521" w:rsidR="00E16AFE" w:rsidRPr="00173522" w:rsidRDefault="004278AC" w:rsidP="00897903">
      <w:pPr>
        <w:rPr>
          <w:rFonts w:ascii="Open Sans" w:hAnsi="Open Sans" w:cs="Open Sans"/>
        </w:rPr>
      </w:pPr>
      <w:r w:rsidRPr="004278AC">
        <w:rPr>
          <w:rFonts w:ascii="Open Sans" w:hAnsi="Open Sans" w:cs="Open Sans"/>
        </w:rPr>
        <w:t>For more information on ASMST and upcoming</w:t>
      </w:r>
      <w:r w:rsidR="001C5943">
        <w:rPr>
          <w:rFonts w:ascii="Open Sans" w:hAnsi="Open Sans" w:cs="Open Sans"/>
        </w:rPr>
        <w:t xml:space="preserve"> program</w:t>
      </w:r>
      <w:r w:rsidR="00566AB0">
        <w:rPr>
          <w:rFonts w:ascii="Open Sans" w:hAnsi="Open Sans" w:cs="Open Sans"/>
        </w:rPr>
        <w:t>s and</w:t>
      </w:r>
      <w:r w:rsidRPr="004278AC">
        <w:rPr>
          <w:rFonts w:ascii="Open Sans" w:hAnsi="Open Sans" w:cs="Open Sans"/>
        </w:rPr>
        <w:t xml:space="preserve"> events, visit </w:t>
      </w:r>
      <w:hyperlink r:id="rId11" w:history="1">
        <w:r w:rsidRPr="004278AC">
          <w:rPr>
            <w:rStyle w:val="Hyperlink"/>
            <w:rFonts w:ascii="Open Sans" w:hAnsi="Open Sans" w:cs="Open Sans"/>
          </w:rPr>
          <w:t>www.asmst.org</w:t>
        </w:r>
      </w:hyperlink>
      <w:r w:rsidRPr="004278AC">
        <w:rPr>
          <w:rFonts w:ascii="Open Sans" w:hAnsi="Open Sans" w:cs="Open Sans"/>
        </w:rPr>
        <w:t>.</w:t>
      </w:r>
    </w:p>
    <w:p w14:paraId="06EC3E3B" w14:textId="53CB1915" w:rsidR="008F2150" w:rsidRPr="001F1E2E" w:rsidRDefault="001F1E2E" w:rsidP="00897903">
      <w:pPr>
        <w:rPr>
          <w:rFonts w:ascii="Open Sans" w:hAnsi="Open Sans" w:cs="Open Sans"/>
          <w:b/>
          <w:bCs/>
        </w:rPr>
      </w:pPr>
      <w:r w:rsidRPr="001F1E2E">
        <w:rPr>
          <w:rFonts w:ascii="Open Sans" w:hAnsi="Open Sans" w:cs="Open Sans"/>
          <w:b/>
          <w:bCs/>
        </w:rPr>
        <w:lastRenderedPageBreak/>
        <w:t xml:space="preserve">PHOTO CAPTION: </w:t>
      </w:r>
      <w:r w:rsidR="004A0ABB" w:rsidRPr="004A0ABB">
        <w:rPr>
          <w:rFonts w:ascii="Open Sans" w:hAnsi="Open Sans" w:cs="Open Sans"/>
        </w:rPr>
        <w:t>International leaders in shockwave medicine gather at the inaugural ASMST Annual Summit in Boston, Massachusetts, to advance the future of Extracorporeal Shockwave Therapy (ESWT). Experts from around the world shared groundbreaking research, best practices, and technological innovations, shaping the next era of non-invasive regenerative treatments.</w:t>
      </w:r>
    </w:p>
    <w:p w14:paraId="74DE94A3" w14:textId="20A88DF6" w:rsidR="00A2096B" w:rsidRDefault="00C22370" w:rsidP="004B51BB">
      <w:pPr>
        <w:jc w:val="center"/>
        <w:rPr>
          <w:b/>
          <w:bCs/>
        </w:rPr>
      </w:pPr>
      <w:r>
        <w:rPr>
          <w:noProof/>
        </w:rPr>
        <w:drawing>
          <wp:inline distT="0" distB="0" distL="0" distR="0" wp14:anchorId="165112D8" wp14:editId="41661803">
            <wp:extent cx="3228975" cy="2421731"/>
            <wp:effectExtent l="0" t="0" r="0" b="0"/>
            <wp:docPr id="70468873" name="Picture 3" descr="A group of men standing in front of a projecto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8873" name="Picture 3" descr="A group of men standing in front of a projector screen&#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5015" cy="2433761"/>
                    </a:xfrm>
                    <a:prstGeom prst="rect">
                      <a:avLst/>
                    </a:prstGeom>
                    <a:noFill/>
                    <a:ln>
                      <a:noFill/>
                    </a:ln>
                  </pic:spPr>
                </pic:pic>
              </a:graphicData>
            </a:graphic>
          </wp:inline>
        </w:drawing>
      </w:r>
    </w:p>
    <w:p w14:paraId="204E8603" w14:textId="77777777" w:rsidR="004B51BB" w:rsidRDefault="004B51BB" w:rsidP="004B51BB">
      <w:pPr>
        <w:jc w:val="center"/>
        <w:rPr>
          <w:b/>
          <w:bCs/>
        </w:rPr>
      </w:pPr>
    </w:p>
    <w:p w14:paraId="2350DE56" w14:textId="77777777" w:rsidR="004B51BB" w:rsidRDefault="00A2096B" w:rsidP="004B51BB">
      <w:pPr>
        <w:rPr>
          <w:rFonts w:ascii="Open Sans" w:hAnsi="Open Sans" w:cs="Open Sans"/>
        </w:rPr>
      </w:pPr>
      <w:r w:rsidRPr="00A2096B">
        <w:rPr>
          <w:rFonts w:ascii="Open Sans" w:hAnsi="Open Sans" w:cs="Open Sans"/>
          <w:b/>
          <w:bCs/>
        </w:rPr>
        <w:t xml:space="preserve">PHOTO CAPTION: </w:t>
      </w:r>
      <w:r w:rsidR="004B51BB" w:rsidRPr="004B51BB">
        <w:rPr>
          <w:rFonts w:ascii="Open Sans" w:hAnsi="Open Sans" w:cs="Open Sans"/>
        </w:rPr>
        <w:t>Pulse PEMF showcases its cutting-edge pulsed electromagnetic field therapy technology at the ASMST Annual Summit, giving attendees hands-on experience with innovative solutions designed to enhance recovery, reduce pain, and complement shockwave therapy in regenerative medicine.</w:t>
      </w:r>
    </w:p>
    <w:p w14:paraId="358F746A" w14:textId="77777777" w:rsidR="004B51BB" w:rsidRDefault="004B51BB" w:rsidP="004B51BB">
      <w:pPr>
        <w:rPr>
          <w:rFonts w:ascii="Open Sans" w:hAnsi="Open Sans" w:cs="Open Sans"/>
        </w:rPr>
      </w:pPr>
    </w:p>
    <w:p w14:paraId="045D507D" w14:textId="7BA27AE0" w:rsidR="00A2096B" w:rsidRPr="00A2096B" w:rsidRDefault="004B51BB" w:rsidP="004B51BB">
      <w:pPr>
        <w:jc w:val="center"/>
        <w:rPr>
          <w:rFonts w:ascii="Open Sans" w:hAnsi="Open Sans" w:cs="Open Sans"/>
          <w:b/>
          <w:bCs/>
        </w:rPr>
      </w:pPr>
      <w:r>
        <w:rPr>
          <w:noProof/>
        </w:rPr>
        <w:drawing>
          <wp:inline distT="0" distB="0" distL="0" distR="0" wp14:anchorId="41E662BB" wp14:editId="2DB63042">
            <wp:extent cx="3416301" cy="2562225"/>
            <wp:effectExtent l="0" t="0" r="0" b="0"/>
            <wp:docPr id="1244511774" name="Picture 4" descr="A person lying on a cou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11774" name="Picture 4" descr="A person lying on a couch&#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2937" cy="2567202"/>
                    </a:xfrm>
                    <a:prstGeom prst="rect">
                      <a:avLst/>
                    </a:prstGeom>
                    <a:noFill/>
                    <a:ln>
                      <a:noFill/>
                    </a:ln>
                  </pic:spPr>
                </pic:pic>
              </a:graphicData>
            </a:graphic>
          </wp:inline>
        </w:drawing>
      </w:r>
    </w:p>
    <w:p w14:paraId="28230820" w14:textId="77777777" w:rsidR="00A2096B" w:rsidRDefault="00A2096B" w:rsidP="00D123C5">
      <w:pPr>
        <w:rPr>
          <w:rFonts w:ascii="Open Sans" w:hAnsi="Open Sans" w:cs="Open Sans"/>
          <w:b/>
          <w:bCs/>
          <w:i/>
          <w:iCs/>
        </w:rPr>
      </w:pPr>
    </w:p>
    <w:p w14:paraId="3AD273A5" w14:textId="551DDE85" w:rsidR="00A2096B" w:rsidRPr="00BF550E" w:rsidRDefault="00A2096B" w:rsidP="00D123C5">
      <w:pPr>
        <w:rPr>
          <w:rFonts w:ascii="Open Sans" w:hAnsi="Open Sans" w:cs="Open Sans"/>
          <w:b/>
          <w:bCs/>
        </w:rPr>
      </w:pPr>
      <w:r w:rsidRPr="00A2096B">
        <w:rPr>
          <w:rFonts w:ascii="Open Sans" w:hAnsi="Open Sans" w:cs="Open Sans"/>
          <w:b/>
          <w:bCs/>
        </w:rPr>
        <w:lastRenderedPageBreak/>
        <w:t xml:space="preserve">PHOTO CAPTION: </w:t>
      </w:r>
      <w:r w:rsidR="00BF550E" w:rsidRPr="00BF550E">
        <w:rPr>
          <w:rFonts w:ascii="Open Sans" w:hAnsi="Open Sans" w:cs="Open Sans"/>
        </w:rPr>
        <w:t>Attendees explore the latest advancements in shockwave technology at the ASMST Annual Summit, engaging with state-of-the-art equipment and learning firsthand how innovations are shaping the future of regenerative medicine and patient care.</w:t>
      </w:r>
    </w:p>
    <w:p w14:paraId="6481D673" w14:textId="510590DF" w:rsidR="00A2096B" w:rsidRDefault="00C22370" w:rsidP="00897903">
      <w:pPr>
        <w:jc w:val="center"/>
        <w:rPr>
          <w:rFonts w:ascii="Open Sans" w:hAnsi="Open Sans" w:cs="Open Sans"/>
          <w:b/>
          <w:bCs/>
          <w:i/>
          <w:iCs/>
        </w:rPr>
      </w:pPr>
      <w:r>
        <w:rPr>
          <w:noProof/>
        </w:rPr>
        <w:drawing>
          <wp:inline distT="0" distB="0" distL="0" distR="0" wp14:anchorId="5D939E4A" wp14:editId="7A3505E8">
            <wp:extent cx="3874052" cy="2905125"/>
            <wp:effectExtent l="0" t="0" r="0" b="0"/>
            <wp:docPr id="1291343360" name="Picture 1" descr="A person and person standing in a room with a table and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43360" name="Picture 1" descr="A person and person standing in a room with a table and a phon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1059" cy="2910380"/>
                    </a:xfrm>
                    <a:prstGeom prst="rect">
                      <a:avLst/>
                    </a:prstGeom>
                    <a:noFill/>
                    <a:ln>
                      <a:noFill/>
                    </a:ln>
                  </pic:spPr>
                </pic:pic>
              </a:graphicData>
            </a:graphic>
          </wp:inline>
        </w:drawing>
      </w:r>
    </w:p>
    <w:p w14:paraId="5F12F88C" w14:textId="77777777" w:rsidR="00A2096B" w:rsidRDefault="00A2096B" w:rsidP="00D123C5">
      <w:pPr>
        <w:rPr>
          <w:rFonts w:ascii="Open Sans" w:hAnsi="Open Sans" w:cs="Open Sans"/>
          <w:b/>
          <w:bCs/>
          <w:i/>
          <w:iCs/>
        </w:rPr>
      </w:pPr>
    </w:p>
    <w:p w14:paraId="62F24211" w14:textId="640CEDFD" w:rsidR="00D123C5" w:rsidRPr="00A15119" w:rsidRDefault="00D123C5" w:rsidP="00D123C5">
      <w:pPr>
        <w:rPr>
          <w:rFonts w:ascii="Open Sans" w:hAnsi="Open Sans" w:cs="Open Sans"/>
          <w:b/>
          <w:bCs/>
        </w:rPr>
      </w:pPr>
      <w:r w:rsidRPr="00A15119">
        <w:rPr>
          <w:rFonts w:ascii="Open Sans" w:hAnsi="Open Sans" w:cs="Open Sans"/>
          <w:b/>
          <w:bCs/>
          <w:i/>
          <w:iCs/>
        </w:rPr>
        <w:t>About ASMST:</w:t>
      </w:r>
    </w:p>
    <w:p w14:paraId="274DC618" w14:textId="399E10F0" w:rsidR="00E56310" w:rsidRDefault="00E56310" w:rsidP="00D123C5">
      <w:pPr>
        <w:rPr>
          <w:rFonts w:ascii="Open Sans" w:hAnsi="Open Sans" w:cs="Open Sans"/>
        </w:rPr>
      </w:pPr>
      <w:r w:rsidRPr="00E56310">
        <w:rPr>
          <w:rFonts w:ascii="Open Sans" w:hAnsi="Open Sans" w:cs="Open Sans"/>
        </w:rPr>
        <w:t xml:space="preserve">The American Society for Medical Shockwave Treatment (ASMST) is a nonprofit organization and the premier resource for shockwave knowledge and professional enrichment. Established to advance the understanding and application of evidence-based shockwave medicine, ASMST offers educational programs, research opportunities, and a collaborative community for medical professionals dedicated to this innovative treatment modality. For more information about ASMST, visit </w:t>
      </w:r>
      <w:hyperlink r:id="rId15" w:tgtFrame="_new" w:history="1">
        <w:r w:rsidRPr="00E56310">
          <w:rPr>
            <w:rStyle w:val="Hyperlink"/>
            <w:rFonts w:ascii="Open Sans" w:hAnsi="Open Sans" w:cs="Open Sans"/>
          </w:rPr>
          <w:t>www.asmst.org</w:t>
        </w:r>
      </w:hyperlink>
      <w:r w:rsidRPr="00E56310">
        <w:rPr>
          <w:rFonts w:ascii="Open Sans" w:hAnsi="Open Sans" w:cs="Open Sans"/>
        </w:rPr>
        <w:t>.</w:t>
      </w:r>
    </w:p>
    <w:p w14:paraId="0A362196" w14:textId="77777777" w:rsidR="00895DF2" w:rsidRDefault="00895DF2" w:rsidP="00D123C5">
      <w:pPr>
        <w:rPr>
          <w:rFonts w:ascii="Open Sans" w:hAnsi="Open Sans" w:cs="Open Sans"/>
        </w:rPr>
      </w:pPr>
    </w:p>
    <w:p w14:paraId="112F72CE" w14:textId="77777777" w:rsidR="00A2096B" w:rsidRPr="008F2150" w:rsidRDefault="00A2096B" w:rsidP="00A2096B">
      <w:pPr>
        <w:jc w:val="center"/>
        <w:rPr>
          <w:b/>
          <w:bCs/>
        </w:rPr>
      </w:pPr>
      <w:r w:rsidRPr="00A15119">
        <w:rPr>
          <w:b/>
          <w:bCs/>
        </w:rPr>
        <w:t>###</w:t>
      </w:r>
    </w:p>
    <w:p w14:paraId="50E25656" w14:textId="77777777" w:rsidR="009C35DA" w:rsidRDefault="009C35DA"/>
    <w:sectPr w:rsidR="009C3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pleSystemUIFontBold">
    <w:altName w:val="Calibri"/>
    <w:panose1 w:val="020B0604020202020204"/>
    <w:charset w:val="00"/>
    <w:family w:val="auto"/>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B78B2"/>
    <w:multiLevelType w:val="multilevel"/>
    <w:tmpl w:val="361C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20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C5"/>
    <w:rsid w:val="00050A11"/>
    <w:rsid w:val="00071250"/>
    <w:rsid w:val="00085AC1"/>
    <w:rsid w:val="000B6604"/>
    <w:rsid w:val="000D512B"/>
    <w:rsid w:val="00107027"/>
    <w:rsid w:val="001172C0"/>
    <w:rsid w:val="001532E4"/>
    <w:rsid w:val="00165740"/>
    <w:rsid w:val="001711B2"/>
    <w:rsid w:val="00171D83"/>
    <w:rsid w:val="00173522"/>
    <w:rsid w:val="0018573B"/>
    <w:rsid w:val="001866EF"/>
    <w:rsid w:val="001951A4"/>
    <w:rsid w:val="0019777F"/>
    <w:rsid w:val="001A6A72"/>
    <w:rsid w:val="001C5943"/>
    <w:rsid w:val="001F1E2E"/>
    <w:rsid w:val="0020485F"/>
    <w:rsid w:val="00220970"/>
    <w:rsid w:val="00222F08"/>
    <w:rsid w:val="002259BD"/>
    <w:rsid w:val="00235105"/>
    <w:rsid w:val="002360DB"/>
    <w:rsid w:val="00254012"/>
    <w:rsid w:val="00270764"/>
    <w:rsid w:val="002872A6"/>
    <w:rsid w:val="002B163B"/>
    <w:rsid w:val="002B728F"/>
    <w:rsid w:val="002E07C2"/>
    <w:rsid w:val="00313AB9"/>
    <w:rsid w:val="00336B8C"/>
    <w:rsid w:val="00365651"/>
    <w:rsid w:val="00380C03"/>
    <w:rsid w:val="003B692E"/>
    <w:rsid w:val="00423BC3"/>
    <w:rsid w:val="00426FD6"/>
    <w:rsid w:val="004278AC"/>
    <w:rsid w:val="00443973"/>
    <w:rsid w:val="004A0ABB"/>
    <w:rsid w:val="004A4AB6"/>
    <w:rsid w:val="004B0C5D"/>
    <w:rsid w:val="004B51BB"/>
    <w:rsid w:val="004D1193"/>
    <w:rsid w:val="004E05DF"/>
    <w:rsid w:val="00511E75"/>
    <w:rsid w:val="00511F6F"/>
    <w:rsid w:val="00534001"/>
    <w:rsid w:val="0053573C"/>
    <w:rsid w:val="00561D56"/>
    <w:rsid w:val="00566AB0"/>
    <w:rsid w:val="005B26AA"/>
    <w:rsid w:val="005B3E39"/>
    <w:rsid w:val="005B5A24"/>
    <w:rsid w:val="005C18D0"/>
    <w:rsid w:val="00622363"/>
    <w:rsid w:val="006610EC"/>
    <w:rsid w:val="00690D02"/>
    <w:rsid w:val="006972C6"/>
    <w:rsid w:val="006A19C1"/>
    <w:rsid w:val="006E3B49"/>
    <w:rsid w:val="006E4AE8"/>
    <w:rsid w:val="00707901"/>
    <w:rsid w:val="00725C16"/>
    <w:rsid w:val="007323B4"/>
    <w:rsid w:val="007408C6"/>
    <w:rsid w:val="007B7C2F"/>
    <w:rsid w:val="007D0DA6"/>
    <w:rsid w:val="00811041"/>
    <w:rsid w:val="00881002"/>
    <w:rsid w:val="00882772"/>
    <w:rsid w:val="00895DF2"/>
    <w:rsid w:val="00897903"/>
    <w:rsid w:val="008C13A2"/>
    <w:rsid w:val="008E0AB0"/>
    <w:rsid w:val="008F1771"/>
    <w:rsid w:val="008F2150"/>
    <w:rsid w:val="009143C9"/>
    <w:rsid w:val="0093517D"/>
    <w:rsid w:val="00953E63"/>
    <w:rsid w:val="00964997"/>
    <w:rsid w:val="00984498"/>
    <w:rsid w:val="0098455B"/>
    <w:rsid w:val="009B4A77"/>
    <w:rsid w:val="009B5BB6"/>
    <w:rsid w:val="009C35DA"/>
    <w:rsid w:val="00A2096B"/>
    <w:rsid w:val="00A32844"/>
    <w:rsid w:val="00A61B3C"/>
    <w:rsid w:val="00A95144"/>
    <w:rsid w:val="00AA72B3"/>
    <w:rsid w:val="00AD0E68"/>
    <w:rsid w:val="00AF3810"/>
    <w:rsid w:val="00B63A45"/>
    <w:rsid w:val="00B73DBC"/>
    <w:rsid w:val="00B8489A"/>
    <w:rsid w:val="00BC0373"/>
    <w:rsid w:val="00BC6C31"/>
    <w:rsid w:val="00BC7457"/>
    <w:rsid w:val="00BE2889"/>
    <w:rsid w:val="00BE3EC6"/>
    <w:rsid w:val="00BE517F"/>
    <w:rsid w:val="00BF550E"/>
    <w:rsid w:val="00C12371"/>
    <w:rsid w:val="00C12479"/>
    <w:rsid w:val="00C22370"/>
    <w:rsid w:val="00C23F53"/>
    <w:rsid w:val="00C55212"/>
    <w:rsid w:val="00C90ABC"/>
    <w:rsid w:val="00C91904"/>
    <w:rsid w:val="00CA3C29"/>
    <w:rsid w:val="00CB5046"/>
    <w:rsid w:val="00CE01EF"/>
    <w:rsid w:val="00CF0FCE"/>
    <w:rsid w:val="00D123C5"/>
    <w:rsid w:val="00D26F67"/>
    <w:rsid w:val="00D31758"/>
    <w:rsid w:val="00D74E23"/>
    <w:rsid w:val="00D75AC4"/>
    <w:rsid w:val="00DA4E34"/>
    <w:rsid w:val="00DB5216"/>
    <w:rsid w:val="00DF050F"/>
    <w:rsid w:val="00DF08CE"/>
    <w:rsid w:val="00E00236"/>
    <w:rsid w:val="00E16AFE"/>
    <w:rsid w:val="00E43EC7"/>
    <w:rsid w:val="00E56310"/>
    <w:rsid w:val="00E60C63"/>
    <w:rsid w:val="00EC22B0"/>
    <w:rsid w:val="00ED7888"/>
    <w:rsid w:val="00F12AB6"/>
    <w:rsid w:val="00F35BD7"/>
    <w:rsid w:val="00F91D56"/>
    <w:rsid w:val="00FA2321"/>
    <w:rsid w:val="00FD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E86DB"/>
  <w15:chartTrackingRefBased/>
  <w15:docId w15:val="{BB6F6D54-627B-4333-BFF9-9F92CD39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3C5"/>
  </w:style>
  <w:style w:type="paragraph" w:styleId="Heading1">
    <w:name w:val="heading 1"/>
    <w:basedOn w:val="Normal"/>
    <w:next w:val="Normal"/>
    <w:link w:val="Heading1Char"/>
    <w:uiPriority w:val="9"/>
    <w:qFormat/>
    <w:rsid w:val="00D12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3C5"/>
    <w:rPr>
      <w:rFonts w:eastAsiaTheme="majorEastAsia" w:cstheme="majorBidi"/>
      <w:color w:val="272727" w:themeColor="text1" w:themeTint="D8"/>
    </w:rPr>
  </w:style>
  <w:style w:type="paragraph" w:styleId="Title">
    <w:name w:val="Title"/>
    <w:basedOn w:val="Normal"/>
    <w:next w:val="Normal"/>
    <w:link w:val="TitleChar"/>
    <w:uiPriority w:val="10"/>
    <w:qFormat/>
    <w:rsid w:val="00D12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3C5"/>
    <w:pPr>
      <w:spacing w:before="160"/>
      <w:jc w:val="center"/>
    </w:pPr>
    <w:rPr>
      <w:i/>
      <w:iCs/>
      <w:color w:val="404040" w:themeColor="text1" w:themeTint="BF"/>
    </w:rPr>
  </w:style>
  <w:style w:type="character" w:customStyle="1" w:styleId="QuoteChar">
    <w:name w:val="Quote Char"/>
    <w:basedOn w:val="DefaultParagraphFont"/>
    <w:link w:val="Quote"/>
    <w:uiPriority w:val="29"/>
    <w:rsid w:val="00D123C5"/>
    <w:rPr>
      <w:i/>
      <w:iCs/>
      <w:color w:val="404040" w:themeColor="text1" w:themeTint="BF"/>
    </w:rPr>
  </w:style>
  <w:style w:type="paragraph" w:styleId="ListParagraph">
    <w:name w:val="List Paragraph"/>
    <w:basedOn w:val="Normal"/>
    <w:uiPriority w:val="34"/>
    <w:qFormat/>
    <w:rsid w:val="00D123C5"/>
    <w:pPr>
      <w:ind w:left="720"/>
      <w:contextualSpacing/>
    </w:pPr>
  </w:style>
  <w:style w:type="character" w:styleId="IntenseEmphasis">
    <w:name w:val="Intense Emphasis"/>
    <w:basedOn w:val="DefaultParagraphFont"/>
    <w:uiPriority w:val="21"/>
    <w:qFormat/>
    <w:rsid w:val="00D123C5"/>
    <w:rPr>
      <w:i/>
      <w:iCs/>
      <w:color w:val="0F4761" w:themeColor="accent1" w:themeShade="BF"/>
    </w:rPr>
  </w:style>
  <w:style w:type="paragraph" w:styleId="IntenseQuote">
    <w:name w:val="Intense Quote"/>
    <w:basedOn w:val="Normal"/>
    <w:next w:val="Normal"/>
    <w:link w:val="IntenseQuoteChar"/>
    <w:uiPriority w:val="30"/>
    <w:qFormat/>
    <w:rsid w:val="00D12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3C5"/>
    <w:rPr>
      <w:i/>
      <w:iCs/>
      <w:color w:val="0F4761" w:themeColor="accent1" w:themeShade="BF"/>
    </w:rPr>
  </w:style>
  <w:style w:type="character" w:styleId="IntenseReference">
    <w:name w:val="Intense Reference"/>
    <w:basedOn w:val="DefaultParagraphFont"/>
    <w:uiPriority w:val="32"/>
    <w:qFormat/>
    <w:rsid w:val="00D123C5"/>
    <w:rPr>
      <w:b/>
      <w:bCs/>
      <w:smallCaps/>
      <w:color w:val="0F4761" w:themeColor="accent1" w:themeShade="BF"/>
      <w:spacing w:val="5"/>
    </w:rPr>
  </w:style>
  <w:style w:type="character" w:styleId="Hyperlink">
    <w:name w:val="Hyperlink"/>
    <w:basedOn w:val="DefaultParagraphFont"/>
    <w:uiPriority w:val="99"/>
    <w:unhideWhenUsed/>
    <w:rsid w:val="00D123C5"/>
    <w:rPr>
      <w:color w:val="467886" w:themeColor="hyperlink"/>
      <w:u w:val="single"/>
    </w:rPr>
  </w:style>
  <w:style w:type="paragraph" w:styleId="NormalWeb">
    <w:name w:val="Normal (Web)"/>
    <w:basedOn w:val="Normal"/>
    <w:uiPriority w:val="99"/>
    <w:semiHidden/>
    <w:unhideWhenUsed/>
    <w:rsid w:val="00D123C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123C5"/>
    <w:rPr>
      <w:color w:val="605E5C"/>
      <w:shd w:val="clear" w:color="auto" w:fill="E1DFDD"/>
    </w:rPr>
  </w:style>
  <w:style w:type="paragraph" w:styleId="NoSpacing">
    <w:name w:val="No Spacing"/>
    <w:uiPriority w:val="1"/>
    <w:qFormat/>
    <w:rsid w:val="00D12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8375">
      <w:bodyDiv w:val="1"/>
      <w:marLeft w:val="0"/>
      <w:marRight w:val="0"/>
      <w:marTop w:val="0"/>
      <w:marBottom w:val="0"/>
      <w:divBdr>
        <w:top w:val="none" w:sz="0" w:space="0" w:color="auto"/>
        <w:left w:val="none" w:sz="0" w:space="0" w:color="auto"/>
        <w:bottom w:val="none" w:sz="0" w:space="0" w:color="auto"/>
        <w:right w:val="none" w:sz="0" w:space="0" w:color="auto"/>
      </w:divBdr>
    </w:div>
    <w:div w:id="167914734">
      <w:bodyDiv w:val="1"/>
      <w:marLeft w:val="0"/>
      <w:marRight w:val="0"/>
      <w:marTop w:val="0"/>
      <w:marBottom w:val="0"/>
      <w:divBdr>
        <w:top w:val="none" w:sz="0" w:space="0" w:color="auto"/>
        <w:left w:val="none" w:sz="0" w:space="0" w:color="auto"/>
        <w:bottom w:val="none" w:sz="0" w:space="0" w:color="auto"/>
        <w:right w:val="none" w:sz="0" w:space="0" w:color="auto"/>
      </w:divBdr>
    </w:div>
    <w:div w:id="299845532">
      <w:bodyDiv w:val="1"/>
      <w:marLeft w:val="0"/>
      <w:marRight w:val="0"/>
      <w:marTop w:val="0"/>
      <w:marBottom w:val="0"/>
      <w:divBdr>
        <w:top w:val="none" w:sz="0" w:space="0" w:color="auto"/>
        <w:left w:val="none" w:sz="0" w:space="0" w:color="auto"/>
        <w:bottom w:val="none" w:sz="0" w:space="0" w:color="auto"/>
        <w:right w:val="none" w:sz="0" w:space="0" w:color="auto"/>
      </w:divBdr>
    </w:div>
    <w:div w:id="310251287">
      <w:bodyDiv w:val="1"/>
      <w:marLeft w:val="0"/>
      <w:marRight w:val="0"/>
      <w:marTop w:val="0"/>
      <w:marBottom w:val="0"/>
      <w:divBdr>
        <w:top w:val="none" w:sz="0" w:space="0" w:color="auto"/>
        <w:left w:val="none" w:sz="0" w:space="0" w:color="auto"/>
        <w:bottom w:val="none" w:sz="0" w:space="0" w:color="auto"/>
        <w:right w:val="none" w:sz="0" w:space="0" w:color="auto"/>
      </w:divBdr>
    </w:div>
    <w:div w:id="421074806">
      <w:bodyDiv w:val="1"/>
      <w:marLeft w:val="0"/>
      <w:marRight w:val="0"/>
      <w:marTop w:val="0"/>
      <w:marBottom w:val="0"/>
      <w:divBdr>
        <w:top w:val="none" w:sz="0" w:space="0" w:color="auto"/>
        <w:left w:val="none" w:sz="0" w:space="0" w:color="auto"/>
        <w:bottom w:val="none" w:sz="0" w:space="0" w:color="auto"/>
        <w:right w:val="none" w:sz="0" w:space="0" w:color="auto"/>
      </w:divBdr>
    </w:div>
    <w:div w:id="504442911">
      <w:bodyDiv w:val="1"/>
      <w:marLeft w:val="0"/>
      <w:marRight w:val="0"/>
      <w:marTop w:val="0"/>
      <w:marBottom w:val="0"/>
      <w:divBdr>
        <w:top w:val="none" w:sz="0" w:space="0" w:color="auto"/>
        <w:left w:val="none" w:sz="0" w:space="0" w:color="auto"/>
        <w:bottom w:val="none" w:sz="0" w:space="0" w:color="auto"/>
        <w:right w:val="none" w:sz="0" w:space="0" w:color="auto"/>
      </w:divBdr>
    </w:div>
    <w:div w:id="551236091">
      <w:bodyDiv w:val="1"/>
      <w:marLeft w:val="0"/>
      <w:marRight w:val="0"/>
      <w:marTop w:val="0"/>
      <w:marBottom w:val="0"/>
      <w:divBdr>
        <w:top w:val="none" w:sz="0" w:space="0" w:color="auto"/>
        <w:left w:val="none" w:sz="0" w:space="0" w:color="auto"/>
        <w:bottom w:val="none" w:sz="0" w:space="0" w:color="auto"/>
        <w:right w:val="none" w:sz="0" w:space="0" w:color="auto"/>
      </w:divBdr>
    </w:div>
    <w:div w:id="1019159479">
      <w:bodyDiv w:val="1"/>
      <w:marLeft w:val="0"/>
      <w:marRight w:val="0"/>
      <w:marTop w:val="0"/>
      <w:marBottom w:val="0"/>
      <w:divBdr>
        <w:top w:val="none" w:sz="0" w:space="0" w:color="auto"/>
        <w:left w:val="none" w:sz="0" w:space="0" w:color="auto"/>
        <w:bottom w:val="none" w:sz="0" w:space="0" w:color="auto"/>
        <w:right w:val="none" w:sz="0" w:space="0" w:color="auto"/>
      </w:divBdr>
    </w:div>
    <w:div w:id="1035889154">
      <w:bodyDiv w:val="1"/>
      <w:marLeft w:val="0"/>
      <w:marRight w:val="0"/>
      <w:marTop w:val="0"/>
      <w:marBottom w:val="0"/>
      <w:divBdr>
        <w:top w:val="none" w:sz="0" w:space="0" w:color="auto"/>
        <w:left w:val="none" w:sz="0" w:space="0" w:color="auto"/>
        <w:bottom w:val="none" w:sz="0" w:space="0" w:color="auto"/>
        <w:right w:val="none" w:sz="0" w:space="0" w:color="auto"/>
      </w:divBdr>
    </w:div>
    <w:div w:id="1255746685">
      <w:bodyDiv w:val="1"/>
      <w:marLeft w:val="0"/>
      <w:marRight w:val="0"/>
      <w:marTop w:val="0"/>
      <w:marBottom w:val="0"/>
      <w:divBdr>
        <w:top w:val="none" w:sz="0" w:space="0" w:color="auto"/>
        <w:left w:val="none" w:sz="0" w:space="0" w:color="auto"/>
        <w:bottom w:val="none" w:sz="0" w:space="0" w:color="auto"/>
        <w:right w:val="none" w:sz="0" w:space="0" w:color="auto"/>
      </w:divBdr>
      <w:divsChild>
        <w:div w:id="789202579">
          <w:marLeft w:val="0"/>
          <w:marRight w:val="0"/>
          <w:marTop w:val="0"/>
          <w:marBottom w:val="0"/>
          <w:divBdr>
            <w:top w:val="none" w:sz="0" w:space="0" w:color="auto"/>
            <w:left w:val="none" w:sz="0" w:space="0" w:color="auto"/>
            <w:bottom w:val="none" w:sz="0" w:space="0" w:color="auto"/>
            <w:right w:val="none" w:sz="0" w:space="0" w:color="auto"/>
          </w:divBdr>
          <w:divsChild>
            <w:div w:id="587884946">
              <w:marLeft w:val="0"/>
              <w:marRight w:val="0"/>
              <w:marTop w:val="0"/>
              <w:marBottom w:val="0"/>
              <w:divBdr>
                <w:top w:val="none" w:sz="0" w:space="0" w:color="auto"/>
                <w:left w:val="none" w:sz="0" w:space="0" w:color="auto"/>
                <w:bottom w:val="none" w:sz="0" w:space="0" w:color="auto"/>
                <w:right w:val="none" w:sz="0" w:space="0" w:color="auto"/>
              </w:divBdr>
              <w:divsChild>
                <w:div w:id="976763806">
                  <w:marLeft w:val="0"/>
                  <w:marRight w:val="0"/>
                  <w:marTop w:val="0"/>
                  <w:marBottom w:val="0"/>
                  <w:divBdr>
                    <w:top w:val="none" w:sz="0" w:space="0" w:color="auto"/>
                    <w:left w:val="none" w:sz="0" w:space="0" w:color="auto"/>
                    <w:bottom w:val="none" w:sz="0" w:space="0" w:color="auto"/>
                    <w:right w:val="none" w:sz="0" w:space="0" w:color="auto"/>
                  </w:divBdr>
                  <w:divsChild>
                    <w:div w:id="25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7053">
          <w:marLeft w:val="0"/>
          <w:marRight w:val="0"/>
          <w:marTop w:val="0"/>
          <w:marBottom w:val="0"/>
          <w:divBdr>
            <w:top w:val="none" w:sz="0" w:space="0" w:color="auto"/>
            <w:left w:val="none" w:sz="0" w:space="0" w:color="auto"/>
            <w:bottom w:val="none" w:sz="0" w:space="0" w:color="auto"/>
            <w:right w:val="none" w:sz="0" w:space="0" w:color="auto"/>
          </w:divBdr>
          <w:divsChild>
            <w:div w:id="2138405321">
              <w:marLeft w:val="0"/>
              <w:marRight w:val="0"/>
              <w:marTop w:val="0"/>
              <w:marBottom w:val="0"/>
              <w:divBdr>
                <w:top w:val="none" w:sz="0" w:space="0" w:color="auto"/>
                <w:left w:val="none" w:sz="0" w:space="0" w:color="auto"/>
                <w:bottom w:val="none" w:sz="0" w:space="0" w:color="auto"/>
                <w:right w:val="none" w:sz="0" w:space="0" w:color="auto"/>
              </w:divBdr>
              <w:divsChild>
                <w:div w:id="650476986">
                  <w:marLeft w:val="0"/>
                  <w:marRight w:val="0"/>
                  <w:marTop w:val="0"/>
                  <w:marBottom w:val="0"/>
                  <w:divBdr>
                    <w:top w:val="none" w:sz="0" w:space="0" w:color="auto"/>
                    <w:left w:val="none" w:sz="0" w:space="0" w:color="auto"/>
                    <w:bottom w:val="none" w:sz="0" w:space="0" w:color="auto"/>
                    <w:right w:val="none" w:sz="0" w:space="0" w:color="auto"/>
                  </w:divBdr>
                  <w:divsChild>
                    <w:div w:id="410083276">
                      <w:marLeft w:val="0"/>
                      <w:marRight w:val="0"/>
                      <w:marTop w:val="0"/>
                      <w:marBottom w:val="0"/>
                      <w:divBdr>
                        <w:top w:val="none" w:sz="0" w:space="0" w:color="auto"/>
                        <w:left w:val="none" w:sz="0" w:space="0" w:color="auto"/>
                        <w:bottom w:val="none" w:sz="0" w:space="0" w:color="auto"/>
                        <w:right w:val="none" w:sz="0" w:space="0" w:color="auto"/>
                      </w:divBdr>
                      <w:divsChild>
                        <w:div w:id="4135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620300">
      <w:bodyDiv w:val="1"/>
      <w:marLeft w:val="0"/>
      <w:marRight w:val="0"/>
      <w:marTop w:val="0"/>
      <w:marBottom w:val="0"/>
      <w:divBdr>
        <w:top w:val="none" w:sz="0" w:space="0" w:color="auto"/>
        <w:left w:val="none" w:sz="0" w:space="0" w:color="auto"/>
        <w:bottom w:val="none" w:sz="0" w:space="0" w:color="auto"/>
        <w:right w:val="none" w:sz="0" w:space="0" w:color="auto"/>
      </w:divBdr>
    </w:div>
    <w:div w:id="1454522206">
      <w:bodyDiv w:val="1"/>
      <w:marLeft w:val="0"/>
      <w:marRight w:val="0"/>
      <w:marTop w:val="0"/>
      <w:marBottom w:val="0"/>
      <w:divBdr>
        <w:top w:val="none" w:sz="0" w:space="0" w:color="auto"/>
        <w:left w:val="none" w:sz="0" w:space="0" w:color="auto"/>
        <w:bottom w:val="none" w:sz="0" w:space="0" w:color="auto"/>
        <w:right w:val="none" w:sz="0" w:space="0" w:color="auto"/>
      </w:divBdr>
    </w:div>
    <w:div w:id="1594822794">
      <w:bodyDiv w:val="1"/>
      <w:marLeft w:val="0"/>
      <w:marRight w:val="0"/>
      <w:marTop w:val="0"/>
      <w:marBottom w:val="0"/>
      <w:divBdr>
        <w:top w:val="none" w:sz="0" w:space="0" w:color="auto"/>
        <w:left w:val="none" w:sz="0" w:space="0" w:color="auto"/>
        <w:bottom w:val="none" w:sz="0" w:space="0" w:color="auto"/>
        <w:right w:val="none" w:sz="0" w:space="0" w:color="auto"/>
      </w:divBdr>
    </w:div>
    <w:div w:id="1635327432">
      <w:bodyDiv w:val="1"/>
      <w:marLeft w:val="0"/>
      <w:marRight w:val="0"/>
      <w:marTop w:val="0"/>
      <w:marBottom w:val="0"/>
      <w:divBdr>
        <w:top w:val="none" w:sz="0" w:space="0" w:color="auto"/>
        <w:left w:val="none" w:sz="0" w:space="0" w:color="auto"/>
        <w:bottom w:val="none" w:sz="0" w:space="0" w:color="auto"/>
        <w:right w:val="none" w:sz="0" w:space="0" w:color="auto"/>
      </w:divBdr>
    </w:div>
    <w:div w:id="1911766767">
      <w:bodyDiv w:val="1"/>
      <w:marLeft w:val="0"/>
      <w:marRight w:val="0"/>
      <w:marTop w:val="0"/>
      <w:marBottom w:val="0"/>
      <w:divBdr>
        <w:top w:val="none" w:sz="0" w:space="0" w:color="auto"/>
        <w:left w:val="none" w:sz="0" w:space="0" w:color="auto"/>
        <w:bottom w:val="none" w:sz="0" w:space="0" w:color="auto"/>
        <w:right w:val="none" w:sz="0" w:space="0" w:color="auto"/>
      </w:divBdr>
    </w:div>
    <w:div w:id="2041391358">
      <w:bodyDiv w:val="1"/>
      <w:marLeft w:val="0"/>
      <w:marRight w:val="0"/>
      <w:marTop w:val="0"/>
      <w:marBottom w:val="0"/>
      <w:divBdr>
        <w:top w:val="none" w:sz="0" w:space="0" w:color="auto"/>
        <w:left w:val="none" w:sz="0" w:space="0" w:color="auto"/>
        <w:bottom w:val="none" w:sz="0" w:space="0" w:color="auto"/>
        <w:right w:val="none" w:sz="0" w:space="0" w:color="auto"/>
      </w:divBdr>
    </w:div>
    <w:div w:id="2066559330">
      <w:bodyDiv w:val="1"/>
      <w:marLeft w:val="0"/>
      <w:marRight w:val="0"/>
      <w:marTop w:val="0"/>
      <w:marBottom w:val="0"/>
      <w:divBdr>
        <w:top w:val="none" w:sz="0" w:space="0" w:color="auto"/>
        <w:left w:val="none" w:sz="0" w:space="0" w:color="auto"/>
        <w:bottom w:val="none" w:sz="0" w:space="0" w:color="auto"/>
        <w:right w:val="none" w:sz="0" w:space="0" w:color="auto"/>
      </w:divBdr>
    </w:div>
    <w:div w:id="2102143703">
      <w:bodyDiv w:val="1"/>
      <w:marLeft w:val="0"/>
      <w:marRight w:val="0"/>
      <w:marTop w:val="0"/>
      <w:marBottom w:val="0"/>
      <w:divBdr>
        <w:top w:val="none" w:sz="0" w:space="0" w:color="auto"/>
        <w:left w:val="none" w:sz="0" w:space="0" w:color="auto"/>
        <w:bottom w:val="none" w:sz="0" w:space="0" w:color="auto"/>
        <w:right w:val="none" w:sz="0" w:space="0" w:color="auto"/>
      </w:divBdr>
      <w:divsChild>
        <w:div w:id="1059017246">
          <w:marLeft w:val="0"/>
          <w:marRight w:val="0"/>
          <w:marTop w:val="0"/>
          <w:marBottom w:val="0"/>
          <w:divBdr>
            <w:top w:val="none" w:sz="0" w:space="0" w:color="auto"/>
            <w:left w:val="none" w:sz="0" w:space="0" w:color="auto"/>
            <w:bottom w:val="none" w:sz="0" w:space="0" w:color="auto"/>
            <w:right w:val="none" w:sz="0" w:space="0" w:color="auto"/>
          </w:divBdr>
          <w:divsChild>
            <w:div w:id="938871040">
              <w:marLeft w:val="0"/>
              <w:marRight w:val="0"/>
              <w:marTop w:val="0"/>
              <w:marBottom w:val="0"/>
              <w:divBdr>
                <w:top w:val="none" w:sz="0" w:space="0" w:color="auto"/>
                <w:left w:val="none" w:sz="0" w:space="0" w:color="auto"/>
                <w:bottom w:val="none" w:sz="0" w:space="0" w:color="auto"/>
                <w:right w:val="none" w:sz="0" w:space="0" w:color="auto"/>
              </w:divBdr>
              <w:divsChild>
                <w:div w:id="632562098">
                  <w:marLeft w:val="0"/>
                  <w:marRight w:val="0"/>
                  <w:marTop w:val="0"/>
                  <w:marBottom w:val="0"/>
                  <w:divBdr>
                    <w:top w:val="none" w:sz="0" w:space="0" w:color="auto"/>
                    <w:left w:val="none" w:sz="0" w:space="0" w:color="auto"/>
                    <w:bottom w:val="none" w:sz="0" w:space="0" w:color="auto"/>
                    <w:right w:val="none" w:sz="0" w:space="0" w:color="auto"/>
                  </w:divBdr>
                  <w:divsChild>
                    <w:div w:id="1626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7055">
          <w:marLeft w:val="0"/>
          <w:marRight w:val="0"/>
          <w:marTop w:val="0"/>
          <w:marBottom w:val="0"/>
          <w:divBdr>
            <w:top w:val="none" w:sz="0" w:space="0" w:color="auto"/>
            <w:left w:val="none" w:sz="0" w:space="0" w:color="auto"/>
            <w:bottom w:val="none" w:sz="0" w:space="0" w:color="auto"/>
            <w:right w:val="none" w:sz="0" w:space="0" w:color="auto"/>
          </w:divBdr>
          <w:divsChild>
            <w:div w:id="1226915391">
              <w:marLeft w:val="0"/>
              <w:marRight w:val="0"/>
              <w:marTop w:val="0"/>
              <w:marBottom w:val="0"/>
              <w:divBdr>
                <w:top w:val="none" w:sz="0" w:space="0" w:color="auto"/>
                <w:left w:val="none" w:sz="0" w:space="0" w:color="auto"/>
                <w:bottom w:val="none" w:sz="0" w:space="0" w:color="auto"/>
                <w:right w:val="none" w:sz="0" w:space="0" w:color="auto"/>
              </w:divBdr>
              <w:divsChild>
                <w:div w:id="1795518210">
                  <w:marLeft w:val="0"/>
                  <w:marRight w:val="0"/>
                  <w:marTop w:val="0"/>
                  <w:marBottom w:val="0"/>
                  <w:divBdr>
                    <w:top w:val="none" w:sz="0" w:space="0" w:color="auto"/>
                    <w:left w:val="none" w:sz="0" w:space="0" w:color="auto"/>
                    <w:bottom w:val="none" w:sz="0" w:space="0" w:color="auto"/>
                    <w:right w:val="none" w:sz="0" w:space="0" w:color="auto"/>
                  </w:divBdr>
                  <w:divsChild>
                    <w:div w:id="769743731">
                      <w:marLeft w:val="0"/>
                      <w:marRight w:val="0"/>
                      <w:marTop w:val="0"/>
                      <w:marBottom w:val="0"/>
                      <w:divBdr>
                        <w:top w:val="none" w:sz="0" w:space="0" w:color="auto"/>
                        <w:left w:val="none" w:sz="0" w:space="0" w:color="auto"/>
                        <w:bottom w:val="none" w:sz="0" w:space="0" w:color="auto"/>
                        <w:right w:val="none" w:sz="0" w:space="0" w:color="auto"/>
                      </w:divBdr>
                      <w:divsChild>
                        <w:div w:id="2013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asmst.org" TargetMode="External"/><Relationship Id="rId5" Type="http://schemas.openxmlformats.org/officeDocument/2006/relationships/styles" Target="styles.xml"/><Relationship Id="rId15" Type="http://schemas.openxmlformats.org/officeDocument/2006/relationships/hyperlink" Target="http://www.asmst.org" TargetMode="External"/><Relationship Id="rId10" Type="http://schemas.openxmlformats.org/officeDocument/2006/relationships/hyperlink" Target="http://www.asmst.org" TargetMode="External"/><Relationship Id="rId4" Type="http://schemas.openxmlformats.org/officeDocument/2006/relationships/numbering" Target="numbering.xml"/><Relationship Id="rId9" Type="http://schemas.openxmlformats.org/officeDocument/2006/relationships/hyperlink" Target="mailto:lauren@markens.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d0fbf7a-5fb0-40f9-b583-a0fa84e2bbd0" xsi:nil="true"/>
    <Thumbnail xmlns="7d0fbf7a-5fb0-40f9-b583-a0fa84e2bbd0" xsi:nil="true"/>
    <lcf76f155ced4ddcb4097134ff3c332f xmlns="7d0fbf7a-5fb0-40f9-b583-a0fa84e2bbd0">
      <Terms xmlns="http://schemas.microsoft.com/office/infopath/2007/PartnerControls"/>
    </lcf76f155ced4ddcb4097134ff3c332f>
    <Image xmlns="7d0fbf7a-5fb0-40f9-b583-a0fa84e2bbd0" xsi:nil="true"/>
    <CustomTags xmlns="7d0fbf7a-5fb0-40f9-b583-a0fa84e2bbd0" xsi:nil="true"/>
    <TaxCatchAll xmlns="79191571-0361-4d19-8e20-3788db9236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0CC6FC428AB341870C2755E45B7538" ma:contentTypeVersion="22" ma:contentTypeDescription="Create a new document." ma:contentTypeScope="" ma:versionID="8cae4fcdb1fc7a886a64c20ebf6e20cf">
  <xsd:schema xmlns:xsd="http://www.w3.org/2001/XMLSchema" xmlns:xs="http://www.w3.org/2001/XMLSchema" xmlns:p="http://schemas.microsoft.com/office/2006/metadata/properties" xmlns:ns2="7d0fbf7a-5fb0-40f9-b583-a0fa84e2bbd0" xmlns:ns3="79191571-0361-4d19-8e20-3788db923672" targetNamespace="http://schemas.microsoft.com/office/2006/metadata/properties" ma:root="true" ma:fieldsID="615e2cfc73f0196fe358a02e6fe87a41" ns2:_="" ns3:_="">
    <xsd:import namespace="7d0fbf7a-5fb0-40f9-b583-a0fa84e2bbd0"/>
    <xsd:import namespace="79191571-0361-4d19-8e20-3788db92367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Thumbnail" minOccurs="0"/>
                <xsd:element ref="ns2:lcf76f155ced4ddcb4097134ff3c332f" minOccurs="0"/>
                <xsd:element ref="ns3:TaxCatchAll" minOccurs="0"/>
                <xsd:element ref="ns2:MediaServiceObjectDetectorVersions" minOccurs="0"/>
                <xsd:element ref="ns2:CustomTag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bf7a-5fb0-40f9-b583-a0fa84e2b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Thumbnail" ma:index="22" nillable="true" ma:displayName="Thumbnail" ma:format="Thumbnail" ma:internalName="Thumbnail">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e05a53-fe75-4607-a483-ea519ba0d9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ustomTags" ma:index="27" nillable="true" ma:displayName="Custom Tags" ma:description="Metadata to help sort photos for internal purposes." ma:format="Dropdown" ma:internalName="CustomTags">
      <xsd:complexType>
        <xsd:complexContent>
          <xsd:extension base="dms:MultiChoiceFillIn">
            <xsd:sequence>
              <xsd:element name="Value" maxOccurs="unbounded" minOccurs="0" nillable="true">
                <xsd:simpleType>
                  <xsd:union memberTypes="dms:Text">
                    <xsd:simpleType>
                      <xsd:restriction base="dms:Choice">
                        <xsd:enumeration value="Stage"/>
                        <xsd:enumeration value="Attendee Candid"/>
                        <xsd:enumeration value="Attendee Posed"/>
                        <xsd:enumeration value="Awardee"/>
                        <xsd:enumeration value="Presenter"/>
                        <xsd:enumeration value="Lifestyle"/>
                        <xsd:enumeration value="Carton Competition"/>
                        <xsd:enumeration value="Student Design Challenge"/>
                        <xsd:enumeration value="Staff"/>
                        <xsd:enumeration value="Board"/>
                      </xsd:restriction>
                    </xsd:simpleType>
                  </xsd:union>
                </xsd:simpleType>
              </xsd:element>
            </xsd:sequence>
          </xsd:extension>
        </xsd:complexContent>
      </xsd:complexType>
    </xsd:element>
    <xsd:element name="Image" ma:index="28" nillable="true" ma:displayName="Image" ma:format="Thumbnail" ma:internalName="Imag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91571-0361-4d19-8e20-3788db9236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d079d5-08f0-497e-a8ed-0f7c9e3c9cf0}" ma:internalName="TaxCatchAll" ma:showField="CatchAllData" ma:web="79191571-0361-4d19-8e20-3788db923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2FA39-BB69-4613-A84E-E59B73CE5685}">
  <ds:schemaRefs>
    <ds:schemaRef ds:uri="http://schemas.microsoft.com/sharepoint/v3/contenttype/forms"/>
  </ds:schemaRefs>
</ds:datastoreItem>
</file>

<file path=customXml/itemProps2.xml><?xml version="1.0" encoding="utf-8"?>
<ds:datastoreItem xmlns:ds="http://schemas.openxmlformats.org/officeDocument/2006/customXml" ds:itemID="{38C9CABD-A989-4394-A227-D0E561EBF96F}">
  <ds:schemaRefs>
    <ds:schemaRef ds:uri="http://schemas.microsoft.com/office/2006/metadata/properties"/>
    <ds:schemaRef ds:uri="http://schemas.microsoft.com/office/infopath/2007/PartnerControls"/>
    <ds:schemaRef ds:uri="7d0fbf7a-5fb0-40f9-b583-a0fa84e2bbd0"/>
    <ds:schemaRef ds:uri="79191571-0361-4d19-8e20-3788db923672"/>
  </ds:schemaRefs>
</ds:datastoreItem>
</file>

<file path=customXml/itemProps3.xml><?xml version="1.0" encoding="utf-8"?>
<ds:datastoreItem xmlns:ds="http://schemas.openxmlformats.org/officeDocument/2006/customXml" ds:itemID="{5D8E17F3-1F1B-4906-89EE-CB955C151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fbf7a-5fb0-40f9-b583-a0fa84e2bbd0"/>
    <ds:schemaRef ds:uri="79191571-0361-4d19-8e20-3788db923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7866</Characters>
  <Application>Microsoft Office Word</Application>
  <DocSecurity>4</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Zuber</dc:creator>
  <cp:keywords/>
  <dc:description/>
  <cp:lastModifiedBy>Regen Institute Info</cp:lastModifiedBy>
  <cp:revision>2</cp:revision>
  <dcterms:created xsi:type="dcterms:W3CDTF">2025-03-27T16:50:00Z</dcterms:created>
  <dcterms:modified xsi:type="dcterms:W3CDTF">2025-03-27T16:50:00Z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0x010100090CC6FC428AB341870C2755E45B7538</vt:lpwstr>
  </property>
</Properties>
</file>